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24" w:rsidRDefault="00ED15E3" w:rsidP="003436E1">
      <w:pPr>
        <w:ind w:left="5103"/>
        <w:rPr>
          <w:sz w:val="20"/>
        </w:rPr>
      </w:pPr>
      <w:bookmarkStart w:id="0" w:name="_GoBack"/>
      <w:bookmarkEnd w:id="0"/>
      <w:r>
        <w:rPr>
          <w:sz w:val="20"/>
        </w:rPr>
        <w:t>Председателю</w:t>
      </w:r>
    </w:p>
    <w:p w:rsidR="003436E1" w:rsidRPr="003436E1" w:rsidRDefault="003436E1" w:rsidP="003436E1">
      <w:pPr>
        <w:ind w:left="5103"/>
        <w:rPr>
          <w:b/>
          <w:sz w:val="20"/>
        </w:rPr>
      </w:pPr>
      <w:r w:rsidRPr="003436E1">
        <w:rPr>
          <w:b/>
          <w:sz w:val="20"/>
        </w:rPr>
        <w:t>ТПМПК города Ханты-Мансийска</w:t>
      </w:r>
    </w:p>
    <w:p w:rsidR="00DC7324" w:rsidRDefault="00EB3DA0" w:rsidP="003436E1">
      <w:pPr>
        <w:pStyle w:val="a3"/>
        <w:spacing w:before="8"/>
        <w:ind w:left="5103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4389755</wp:posOffset>
                </wp:positionH>
                <wp:positionV relativeFrom="paragraph">
                  <wp:posOffset>142240</wp:posOffset>
                </wp:positionV>
                <wp:extent cx="2410460" cy="1270"/>
                <wp:effectExtent l="0" t="0" r="0" b="0"/>
                <wp:wrapTopAndBottom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0460" cy="1270"/>
                        </a:xfrm>
                        <a:custGeom>
                          <a:avLst/>
                          <a:gdLst>
                            <a:gd name="T0" fmla="+- 0 6913 6913"/>
                            <a:gd name="T1" fmla="*/ T0 w 3796"/>
                            <a:gd name="T2" fmla="+- 0 10709 6913"/>
                            <a:gd name="T3" fmla="*/ T2 w 3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6">
                              <a:moveTo>
                                <a:pt x="0" y="0"/>
                              </a:moveTo>
                              <a:lnTo>
                                <a:pt x="37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6DA70" id="Freeform 10" o:spid="_x0000_s1026" style="position:absolute;margin-left:345.65pt;margin-top:11.2pt;width:189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" path="m,l3796,e" filled="f" strokeweight=".14056mm">
                <v:path arrowok="t" o:connecttype="custom" o:connectlocs="0,0;2410460,0" o:connectangles="0,0"/>
                <w10:wrap type="topAndBottom" anchorx="page"/>
              </v:shape>
            </w:pict>
          </mc:Fallback>
        </mc:AlternateContent>
      </w:r>
    </w:p>
    <w:p w:rsidR="00DC7324" w:rsidRDefault="00ED15E3" w:rsidP="003436E1">
      <w:pPr>
        <w:spacing w:line="202" w:lineRule="exact"/>
        <w:ind w:left="5103"/>
        <w:rPr>
          <w:sz w:val="20"/>
        </w:rPr>
      </w:pPr>
      <w:r>
        <w:rPr>
          <w:sz w:val="20"/>
        </w:rPr>
        <w:t>официальное наименование ПМПК</w:t>
      </w:r>
    </w:p>
    <w:p w:rsidR="00DC7324" w:rsidRDefault="00EB3DA0" w:rsidP="003436E1">
      <w:pPr>
        <w:pStyle w:val="a3"/>
        <w:spacing w:before="10"/>
        <w:ind w:left="5103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4389755</wp:posOffset>
                </wp:positionH>
                <wp:positionV relativeFrom="paragraph">
                  <wp:posOffset>143510</wp:posOffset>
                </wp:positionV>
                <wp:extent cx="2410460" cy="1270"/>
                <wp:effectExtent l="0" t="0" r="0" b="0"/>
                <wp:wrapTopAndBottom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0460" cy="1270"/>
                        </a:xfrm>
                        <a:custGeom>
                          <a:avLst/>
                          <a:gdLst>
                            <a:gd name="T0" fmla="+- 0 6913 6913"/>
                            <a:gd name="T1" fmla="*/ T0 w 3796"/>
                            <a:gd name="T2" fmla="+- 0 10709 6913"/>
                            <a:gd name="T3" fmla="*/ T2 w 3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6">
                              <a:moveTo>
                                <a:pt x="0" y="0"/>
                              </a:moveTo>
                              <a:lnTo>
                                <a:pt x="37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2D2E5" id="Freeform 9" o:spid="_x0000_s1026" style="position:absolute;margin-left:345.65pt;margin-top:11.3pt;width:189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9q+QIAAIw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" path="m,l3796,e" filled="f" strokeweight=".14056mm">
                <v:path arrowok="t" o:connecttype="custom" o:connectlocs="0,0;2410460,0" o:connectangles="0,0"/>
                <w10:wrap type="topAndBottom" anchorx="page"/>
              </v:shape>
            </w:pict>
          </mc:Fallback>
        </mc:AlternateContent>
      </w:r>
    </w:p>
    <w:p w:rsidR="00DC7324" w:rsidRDefault="00ED15E3" w:rsidP="003436E1">
      <w:pPr>
        <w:spacing w:line="202" w:lineRule="exact"/>
        <w:ind w:left="5103"/>
        <w:rPr>
          <w:sz w:val="20"/>
        </w:rPr>
      </w:pPr>
      <w:r>
        <w:rPr>
          <w:sz w:val="20"/>
        </w:rPr>
        <w:t>ФИО родителя (законного представителя)</w:t>
      </w:r>
    </w:p>
    <w:p w:rsidR="00DC7324" w:rsidRDefault="00ED15E3" w:rsidP="003436E1">
      <w:pPr>
        <w:ind w:left="5103"/>
        <w:rPr>
          <w:sz w:val="20"/>
        </w:rPr>
      </w:pPr>
      <w:r>
        <w:rPr>
          <w:sz w:val="20"/>
        </w:rPr>
        <w:t>полностью</w:t>
      </w:r>
    </w:p>
    <w:p w:rsidR="00DC7324" w:rsidRDefault="00EB3DA0" w:rsidP="003436E1">
      <w:pPr>
        <w:pStyle w:val="a3"/>
        <w:ind w:left="510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4389755</wp:posOffset>
                </wp:positionH>
                <wp:positionV relativeFrom="paragraph">
                  <wp:posOffset>144145</wp:posOffset>
                </wp:positionV>
                <wp:extent cx="2413000" cy="1270"/>
                <wp:effectExtent l="0" t="0" r="0" b="0"/>
                <wp:wrapTopAndBottom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0" cy="1270"/>
                        </a:xfrm>
                        <a:custGeom>
                          <a:avLst/>
                          <a:gdLst>
                            <a:gd name="T0" fmla="+- 0 6913 6913"/>
                            <a:gd name="T1" fmla="*/ T0 w 3800"/>
                            <a:gd name="T2" fmla="+- 0 9510 6913"/>
                            <a:gd name="T3" fmla="*/ T2 w 3800"/>
                            <a:gd name="T4" fmla="+- 0 9516 6913"/>
                            <a:gd name="T5" fmla="*/ T4 w 3800"/>
                            <a:gd name="T6" fmla="+- 0 10713 6913"/>
                            <a:gd name="T7" fmla="*/ T6 w 3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00">
                              <a:moveTo>
                                <a:pt x="0" y="0"/>
                              </a:moveTo>
                              <a:lnTo>
                                <a:pt x="2597" y="0"/>
                              </a:lnTo>
                              <a:moveTo>
                                <a:pt x="2603" y="0"/>
                              </a:moveTo>
                              <a:lnTo>
                                <a:pt x="38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BECC3" id="AutoShape 8" o:spid="_x0000_s1026" style="position:absolute;margin-left:345.65pt;margin-top:11.35pt;width:19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" path="m,l2597,t6,l3800,e" filled="f" strokeweight=".14056mm">
                <v:path arrowok="t" o:connecttype="custom" o:connectlocs="0,0;1649095,0;1652905,0;2413000,0" o:connectangles="0,0,0,0"/>
                <w10:wrap type="topAndBottom" anchorx="page"/>
              </v:shape>
            </w:pict>
          </mc:Fallback>
        </mc:AlternateContent>
      </w:r>
    </w:p>
    <w:p w:rsidR="00DC7324" w:rsidRDefault="00ED15E3" w:rsidP="003436E1">
      <w:pPr>
        <w:spacing w:line="199" w:lineRule="exact"/>
        <w:ind w:left="5103"/>
        <w:rPr>
          <w:sz w:val="20"/>
        </w:rPr>
      </w:pPr>
      <w:r>
        <w:rPr>
          <w:sz w:val="20"/>
        </w:rPr>
        <w:t>документ, удостоверяющий личность</w:t>
      </w:r>
    </w:p>
    <w:p w:rsidR="00DC7324" w:rsidRDefault="00EB3DA0" w:rsidP="003436E1">
      <w:pPr>
        <w:pStyle w:val="a3"/>
        <w:spacing w:before="10"/>
        <w:ind w:left="5103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4389755</wp:posOffset>
                </wp:positionH>
                <wp:positionV relativeFrom="paragraph">
                  <wp:posOffset>143510</wp:posOffset>
                </wp:positionV>
                <wp:extent cx="2410460" cy="1270"/>
                <wp:effectExtent l="0" t="0" r="0" b="0"/>
                <wp:wrapTopAndBottom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0460" cy="1270"/>
                        </a:xfrm>
                        <a:custGeom>
                          <a:avLst/>
                          <a:gdLst>
                            <a:gd name="T0" fmla="+- 0 6913 6913"/>
                            <a:gd name="T1" fmla="*/ T0 w 3796"/>
                            <a:gd name="T2" fmla="+- 0 10709 6913"/>
                            <a:gd name="T3" fmla="*/ T2 w 3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6">
                              <a:moveTo>
                                <a:pt x="0" y="0"/>
                              </a:moveTo>
                              <a:lnTo>
                                <a:pt x="37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97E34" id="Freeform 7" o:spid="_x0000_s1026" style="position:absolute;margin-left:345.65pt;margin-top:11.3pt;width:189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" path="m,l3796,e" filled="f" strokeweight=".14056mm">
                <v:path arrowok="t" o:connecttype="custom" o:connectlocs="0,0;2410460,0" o:connectangles="0,0"/>
                <w10:wrap type="topAndBottom" anchorx="page"/>
              </v:shape>
            </w:pict>
          </mc:Fallback>
        </mc:AlternateContent>
      </w:r>
    </w:p>
    <w:p w:rsidR="00DC7324" w:rsidRDefault="00ED15E3" w:rsidP="003436E1">
      <w:pPr>
        <w:tabs>
          <w:tab w:val="left" w:pos="9460"/>
        </w:tabs>
        <w:spacing w:line="202" w:lineRule="exact"/>
        <w:ind w:left="5103"/>
        <w:rPr>
          <w:sz w:val="20"/>
        </w:rPr>
      </w:pPr>
      <w:r>
        <w:rPr>
          <w:sz w:val="20"/>
        </w:rPr>
        <w:t>Выдан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C7324" w:rsidRDefault="00ED15E3" w:rsidP="003436E1">
      <w:pPr>
        <w:tabs>
          <w:tab w:val="left" w:pos="9460"/>
          <w:tab w:val="left" w:pos="9510"/>
        </w:tabs>
        <w:ind w:left="5103" w:right="233"/>
        <w:jc w:val="both"/>
        <w:rPr>
          <w:sz w:val="20"/>
        </w:rPr>
      </w:pPr>
      <w:r>
        <w:rPr>
          <w:sz w:val="20"/>
        </w:rPr>
        <w:t>Регистрация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адресу: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54"/>
          <w:sz w:val="20"/>
          <w:u w:val="single"/>
        </w:rPr>
        <w:t xml:space="preserve"> </w:t>
      </w:r>
      <w:r>
        <w:rPr>
          <w:sz w:val="20"/>
        </w:rPr>
        <w:t xml:space="preserve"> Фактическое</w:t>
      </w:r>
      <w:r>
        <w:rPr>
          <w:spacing w:val="-13"/>
          <w:sz w:val="20"/>
        </w:rPr>
        <w:t xml:space="preserve"> </w:t>
      </w:r>
      <w:r>
        <w:rPr>
          <w:sz w:val="20"/>
        </w:rPr>
        <w:t>проживание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48"/>
          <w:sz w:val="20"/>
          <w:u w:val="single"/>
        </w:rPr>
        <w:t xml:space="preserve"> </w:t>
      </w:r>
      <w:r>
        <w:rPr>
          <w:sz w:val="20"/>
        </w:rPr>
        <w:t xml:space="preserve">                           Тел.: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e-mail: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C7324" w:rsidRDefault="00DC7324">
      <w:pPr>
        <w:pStyle w:val="a3"/>
        <w:rPr>
          <w:sz w:val="20"/>
        </w:rPr>
      </w:pPr>
    </w:p>
    <w:p w:rsidR="00DC7324" w:rsidRDefault="00DC7324">
      <w:pPr>
        <w:pStyle w:val="a3"/>
        <w:spacing w:before="5"/>
        <w:rPr>
          <w:sz w:val="20"/>
        </w:rPr>
      </w:pPr>
    </w:p>
    <w:p w:rsidR="00DC7324" w:rsidRDefault="00ED15E3">
      <w:pPr>
        <w:ind w:left="1224" w:right="1157"/>
        <w:jc w:val="center"/>
        <w:rPr>
          <w:b/>
          <w:sz w:val="20"/>
        </w:rPr>
      </w:pPr>
      <w:r>
        <w:rPr>
          <w:b/>
          <w:sz w:val="20"/>
        </w:rPr>
        <w:t>ЗАЯВЛЕНИЕ</w:t>
      </w:r>
    </w:p>
    <w:p w:rsidR="00DC7324" w:rsidRDefault="00DC7324">
      <w:pPr>
        <w:pStyle w:val="a3"/>
        <w:spacing w:before="5"/>
        <w:rPr>
          <w:b/>
          <w:sz w:val="19"/>
        </w:rPr>
      </w:pPr>
    </w:p>
    <w:p w:rsidR="00DC7324" w:rsidRDefault="00ED15E3">
      <w:pPr>
        <w:tabs>
          <w:tab w:val="left" w:pos="1852"/>
          <w:tab w:val="left" w:pos="2871"/>
          <w:tab w:val="left" w:pos="4217"/>
          <w:tab w:val="left" w:pos="7425"/>
          <w:tab w:val="left" w:pos="8838"/>
        </w:tabs>
        <w:ind w:left="1008"/>
        <w:rPr>
          <w:sz w:val="20"/>
        </w:rPr>
      </w:pPr>
      <w:r>
        <w:rPr>
          <w:sz w:val="20"/>
        </w:rPr>
        <w:t>Прошу</w:t>
      </w:r>
      <w:r>
        <w:rPr>
          <w:sz w:val="20"/>
        </w:rPr>
        <w:tab/>
        <w:t>провести</w:t>
      </w:r>
      <w:r>
        <w:rPr>
          <w:sz w:val="20"/>
        </w:rPr>
        <w:tab/>
        <w:t>комплексное</w:t>
      </w:r>
      <w:r>
        <w:rPr>
          <w:sz w:val="20"/>
        </w:rPr>
        <w:tab/>
        <w:t>психолого-медико-педагогическое</w:t>
      </w:r>
      <w:r>
        <w:rPr>
          <w:sz w:val="20"/>
        </w:rPr>
        <w:tab/>
        <w:t>обследование</w:t>
      </w:r>
      <w:r>
        <w:rPr>
          <w:sz w:val="20"/>
        </w:rPr>
        <w:tab/>
        <w:t>ребенка</w:t>
      </w:r>
    </w:p>
    <w:p w:rsidR="00DC7324" w:rsidRDefault="00EB3DA0">
      <w:pPr>
        <w:pStyle w:val="a3"/>
        <w:spacing w:before="5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142240</wp:posOffset>
                </wp:positionV>
                <wp:extent cx="5899150" cy="1270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90"/>
                            <a:gd name="T2" fmla="+- 0 10708 1419"/>
                            <a:gd name="T3" fmla="*/ T2 w 9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0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6CA4A" id="Freeform 6" o:spid="_x0000_s1026" style="position:absolute;margin-left:70.95pt;margin-top:11.2pt;width:464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" path="m,l9289,e" filled="f" strokeweight=".22136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DC7324" w:rsidRDefault="00ED15E3">
      <w:pPr>
        <w:spacing w:line="156" w:lineRule="exact"/>
        <w:ind w:left="1224" w:right="1294"/>
        <w:jc w:val="center"/>
        <w:rPr>
          <w:sz w:val="16"/>
        </w:rPr>
      </w:pPr>
      <w:r>
        <w:rPr>
          <w:sz w:val="16"/>
        </w:rPr>
        <w:t>(ФИО ребенка полностью, дата рождения)</w:t>
      </w:r>
    </w:p>
    <w:p w:rsidR="00DC7324" w:rsidRDefault="00EB3DA0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143510</wp:posOffset>
                </wp:positionV>
                <wp:extent cx="5898515" cy="1270"/>
                <wp:effectExtent l="0" t="0" r="0" b="0"/>
                <wp:wrapTopAndBottom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89"/>
                            <a:gd name="T2" fmla="+- 0 10708 1419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4FE9A" id="Freeform 5" o:spid="_x0000_s1026" style="position:absolute;margin-left:70.95pt;margin-top:11.3pt;width:464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" path="m,l9289,e" filled="f" strokeweight=".14056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DC7324" w:rsidRDefault="00ED15E3">
      <w:pPr>
        <w:spacing w:line="156" w:lineRule="exact"/>
        <w:ind w:left="2801"/>
        <w:rPr>
          <w:sz w:val="16"/>
        </w:rPr>
      </w:pPr>
      <w:r>
        <w:rPr>
          <w:sz w:val="16"/>
        </w:rPr>
        <w:t>регистрация по месту жительства (фактического проживания) ребенка</w:t>
      </w:r>
    </w:p>
    <w:p w:rsidR="00DC7324" w:rsidRDefault="00ED15E3">
      <w:pPr>
        <w:tabs>
          <w:tab w:val="left" w:pos="9428"/>
        </w:tabs>
        <w:spacing w:line="229" w:lineRule="exact"/>
        <w:ind w:left="158"/>
        <w:jc w:val="both"/>
        <w:rPr>
          <w:sz w:val="20"/>
        </w:rPr>
      </w:pP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целью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3436E1" w:rsidRDefault="00ED15E3">
      <w:pPr>
        <w:spacing w:before="1"/>
        <w:ind w:left="425" w:right="180"/>
        <w:jc w:val="center"/>
        <w:rPr>
          <w:sz w:val="16"/>
        </w:rPr>
      </w:pPr>
      <w:r>
        <w:rPr>
          <w:sz w:val="16"/>
        </w:rPr>
        <w:t>(определение, уточнение, изменение образовательного маршрута; создание условий при прохождении ГИА,</w:t>
      </w:r>
    </w:p>
    <w:p w:rsidR="00DC7324" w:rsidRDefault="00ED15E3" w:rsidP="003436E1">
      <w:pPr>
        <w:spacing w:before="1"/>
        <w:ind w:left="425" w:right="180"/>
        <w:jc w:val="center"/>
        <w:rPr>
          <w:sz w:val="16"/>
        </w:rPr>
      </w:pPr>
      <w:r>
        <w:rPr>
          <w:sz w:val="16"/>
        </w:rPr>
        <w:t>несогласие</w:t>
      </w:r>
      <w:r w:rsidR="003436E1">
        <w:rPr>
          <w:sz w:val="16"/>
        </w:rPr>
        <w:t xml:space="preserve"> </w:t>
      </w:r>
      <w:r>
        <w:rPr>
          <w:sz w:val="16"/>
        </w:rPr>
        <w:t>с заключением ТПМПК и др.)</w:t>
      </w:r>
    </w:p>
    <w:p w:rsidR="00DC7324" w:rsidRDefault="00ED15E3">
      <w:pPr>
        <w:ind w:left="158" w:right="235"/>
        <w:jc w:val="both"/>
        <w:rPr>
          <w:sz w:val="20"/>
        </w:rPr>
      </w:pPr>
      <w:r>
        <w:rPr>
          <w:sz w:val="20"/>
        </w:rPr>
        <w:t>при необходимости включающее предварительное обследование у специалистов соответствующего профиля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</w:p>
    <w:p w:rsidR="00DC7324" w:rsidRDefault="00ED15E3">
      <w:pPr>
        <w:ind w:left="158" w:right="238" w:firstLine="849"/>
        <w:jc w:val="both"/>
        <w:rPr>
          <w:sz w:val="20"/>
        </w:rPr>
      </w:pPr>
      <w:r>
        <w:rPr>
          <w:sz w:val="20"/>
        </w:rPr>
        <w:t>Ознакомлен(а) с тем, что при предварительном обследовании и в работе ПМПК применяются методики комплексного психолого-медико-педагогического обследования.</w:t>
      </w:r>
    </w:p>
    <w:p w:rsidR="00DC7324" w:rsidRDefault="00ED15E3">
      <w:pPr>
        <w:spacing w:before="1"/>
        <w:ind w:left="158" w:right="232" w:firstLine="849"/>
        <w:jc w:val="both"/>
        <w:rPr>
          <w:sz w:val="20"/>
        </w:rPr>
      </w:pPr>
      <w:r>
        <w:rPr>
          <w:sz w:val="20"/>
        </w:rPr>
        <w:t>Полностью проинформирован(а) о правах, которыми обладаю как родитель (законный представитель), в том числе о праве присутствия при психолого-медико-педагогическом обследовании моего ребёнка.</w:t>
      </w:r>
    </w:p>
    <w:p w:rsidR="00DC7324" w:rsidRDefault="00ED15E3">
      <w:pPr>
        <w:ind w:left="158" w:right="232" w:firstLine="849"/>
        <w:jc w:val="both"/>
        <w:rPr>
          <w:sz w:val="20"/>
        </w:rPr>
      </w:pPr>
      <w:r>
        <w:rPr>
          <w:sz w:val="20"/>
        </w:rPr>
        <w:t>Поставлен(а) в известность о необходимости предоставления следующих документов для обследования  в   психолого-медико-педагогическую   комиссию   Ханты-Мансийского   автономного  округа –</w:t>
      </w:r>
      <w:r>
        <w:rPr>
          <w:spacing w:val="1"/>
          <w:sz w:val="20"/>
        </w:rPr>
        <w:t xml:space="preserve"> </w:t>
      </w:r>
      <w:r>
        <w:rPr>
          <w:sz w:val="20"/>
        </w:rPr>
        <w:t>Югры: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8966"/>
      </w:tblGrid>
      <w:tr w:rsidR="00DC7324">
        <w:trPr>
          <w:trHeight w:val="230"/>
        </w:trPr>
        <w:tc>
          <w:tcPr>
            <w:tcW w:w="466" w:type="dxa"/>
          </w:tcPr>
          <w:p w:rsidR="00DC7324" w:rsidRDefault="00ED15E3">
            <w:pPr>
              <w:pStyle w:val="TableParagraph"/>
              <w:ind w:left="0" w:righ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8966" w:type="dxa"/>
          </w:tcPr>
          <w:p w:rsidR="00DC7324" w:rsidRDefault="00ED15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документов для проведения обследования</w:t>
            </w:r>
          </w:p>
        </w:tc>
      </w:tr>
      <w:tr w:rsidR="00DC7324">
        <w:trPr>
          <w:trHeight w:val="230"/>
        </w:trPr>
        <w:tc>
          <w:tcPr>
            <w:tcW w:w="466" w:type="dxa"/>
          </w:tcPr>
          <w:p w:rsidR="00DC7324" w:rsidRDefault="00ED15E3">
            <w:pPr>
              <w:pStyle w:val="TableParagraph"/>
              <w:ind w:left="90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8966" w:type="dxa"/>
          </w:tcPr>
          <w:p w:rsidR="00DC7324" w:rsidRDefault="00ED15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Заявление о проведении или согласие на проведение обследования ребёнка в комиссии</w:t>
            </w:r>
          </w:p>
        </w:tc>
      </w:tr>
      <w:tr w:rsidR="00DC7324">
        <w:trPr>
          <w:trHeight w:val="230"/>
        </w:trPr>
        <w:tc>
          <w:tcPr>
            <w:tcW w:w="466" w:type="dxa"/>
          </w:tcPr>
          <w:p w:rsidR="00DC7324" w:rsidRDefault="00ED15E3">
            <w:pPr>
              <w:pStyle w:val="TableParagraph"/>
              <w:ind w:left="90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8966" w:type="dxa"/>
          </w:tcPr>
          <w:p w:rsidR="00DC7324" w:rsidRDefault="00ED15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Согласие на обработку персональных данных</w:t>
            </w:r>
          </w:p>
        </w:tc>
      </w:tr>
      <w:tr w:rsidR="00DC7324">
        <w:trPr>
          <w:trHeight w:val="460"/>
        </w:trPr>
        <w:tc>
          <w:tcPr>
            <w:tcW w:w="466" w:type="dxa"/>
          </w:tcPr>
          <w:p w:rsidR="00DC7324" w:rsidRDefault="00ED15E3">
            <w:pPr>
              <w:pStyle w:val="TableParagraph"/>
              <w:spacing w:line="228" w:lineRule="exact"/>
              <w:ind w:left="90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8966" w:type="dxa"/>
          </w:tcPr>
          <w:p w:rsidR="00DC7324" w:rsidRDefault="00ED15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Копия паспорта или свидетельства о рождении ребёнка (предоставляются с предъявлением</w:t>
            </w:r>
          </w:p>
          <w:p w:rsidR="00DC7324" w:rsidRDefault="00ED15E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оригинала или заверенной в установленном порядке копии)</w:t>
            </w:r>
          </w:p>
        </w:tc>
      </w:tr>
      <w:tr w:rsidR="00DC7324">
        <w:trPr>
          <w:trHeight w:val="460"/>
        </w:trPr>
        <w:tc>
          <w:tcPr>
            <w:tcW w:w="466" w:type="dxa"/>
          </w:tcPr>
          <w:p w:rsidR="00DC7324" w:rsidRDefault="00ED15E3">
            <w:pPr>
              <w:pStyle w:val="TableParagraph"/>
              <w:spacing w:line="228" w:lineRule="exact"/>
              <w:ind w:left="90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8966" w:type="dxa"/>
          </w:tcPr>
          <w:p w:rsidR="00DC7324" w:rsidRDefault="00ED15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Документы, удостоверяющие личность родителя (законного представителя), подтверждающие</w:t>
            </w:r>
          </w:p>
          <w:p w:rsidR="00DC7324" w:rsidRDefault="00ED15E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полномочия по предоставлению интересов ребёнка</w:t>
            </w:r>
          </w:p>
        </w:tc>
      </w:tr>
      <w:tr w:rsidR="00DC7324">
        <w:trPr>
          <w:trHeight w:val="460"/>
        </w:trPr>
        <w:tc>
          <w:tcPr>
            <w:tcW w:w="466" w:type="dxa"/>
          </w:tcPr>
          <w:p w:rsidR="00DC7324" w:rsidRDefault="00ED15E3">
            <w:pPr>
              <w:pStyle w:val="TableParagraph"/>
              <w:spacing w:line="228" w:lineRule="exact"/>
              <w:ind w:left="90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8966" w:type="dxa"/>
          </w:tcPr>
          <w:p w:rsidR="00DC7324" w:rsidRDefault="00ED15E3">
            <w:pPr>
              <w:pStyle w:val="TableParagraph"/>
              <w:tabs>
                <w:tab w:val="left" w:pos="1515"/>
                <w:tab w:val="left" w:pos="3244"/>
                <w:tab w:val="left" w:pos="4663"/>
                <w:tab w:val="left" w:pos="6080"/>
                <w:tab w:val="left" w:pos="786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z w:val="20"/>
              </w:rPr>
              <w:tab/>
              <w:t>организации,</w:t>
            </w:r>
            <w:r>
              <w:rPr>
                <w:sz w:val="20"/>
              </w:rPr>
              <w:tab/>
              <w:t>организации,</w:t>
            </w:r>
            <w:r>
              <w:rPr>
                <w:sz w:val="20"/>
              </w:rPr>
              <w:tab/>
              <w:t>осуществляющей</w:t>
            </w:r>
            <w:r>
              <w:rPr>
                <w:sz w:val="20"/>
              </w:rPr>
              <w:tab/>
              <w:t>социальное</w:t>
            </w:r>
          </w:p>
          <w:p w:rsidR="00DC7324" w:rsidRDefault="00ED15E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обслуживание, медицинской организации, другой организации (при наличии)</w:t>
            </w:r>
          </w:p>
        </w:tc>
      </w:tr>
      <w:tr w:rsidR="00DC7324">
        <w:trPr>
          <w:trHeight w:val="460"/>
        </w:trPr>
        <w:tc>
          <w:tcPr>
            <w:tcW w:w="466" w:type="dxa"/>
          </w:tcPr>
          <w:p w:rsidR="00DC7324" w:rsidRDefault="00ED15E3">
            <w:pPr>
              <w:pStyle w:val="TableParagraph"/>
              <w:spacing w:line="228" w:lineRule="exact"/>
              <w:ind w:left="90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8966" w:type="dxa"/>
          </w:tcPr>
          <w:p w:rsidR="00DC7324" w:rsidRDefault="00ED15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Коллегиальное заключение (заключения) психолого-педагогического консилиума образовательной</w:t>
            </w:r>
          </w:p>
          <w:p w:rsidR="00DC7324" w:rsidRDefault="00ED15E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</w:tr>
      <w:tr w:rsidR="00DC7324">
        <w:trPr>
          <w:trHeight w:val="457"/>
        </w:trPr>
        <w:tc>
          <w:tcPr>
            <w:tcW w:w="466" w:type="dxa"/>
          </w:tcPr>
          <w:p w:rsidR="00DC7324" w:rsidRDefault="00ED15E3">
            <w:pPr>
              <w:pStyle w:val="TableParagraph"/>
              <w:spacing w:line="228" w:lineRule="exact"/>
              <w:ind w:left="90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8966" w:type="dxa"/>
          </w:tcPr>
          <w:p w:rsidR="00DC7324" w:rsidRDefault="00ED15E3">
            <w:pPr>
              <w:pStyle w:val="TableParagraph"/>
              <w:tabs>
                <w:tab w:val="left" w:pos="1666"/>
                <w:tab w:val="left" w:pos="4306"/>
                <w:tab w:val="left" w:pos="5598"/>
                <w:tab w:val="left" w:pos="7308"/>
                <w:tab w:val="left" w:pos="8653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z w:val="20"/>
              </w:rPr>
              <w:tab/>
              <w:t>психолого-педагогического</w:t>
            </w:r>
            <w:r>
              <w:rPr>
                <w:sz w:val="20"/>
              </w:rPr>
              <w:tab/>
              <w:t>консилиума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z w:val="20"/>
              </w:rPr>
              <w:tab/>
              <w:t>организации</w:t>
            </w:r>
            <w:r>
              <w:rPr>
                <w:sz w:val="20"/>
              </w:rPr>
              <w:tab/>
              <w:t>на</w:t>
            </w:r>
          </w:p>
          <w:p w:rsidR="00DC7324" w:rsidRDefault="00ED15E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обучающегося для предоставления на ПМПК</w:t>
            </w:r>
          </w:p>
        </w:tc>
      </w:tr>
      <w:tr w:rsidR="00DC7324">
        <w:trPr>
          <w:trHeight w:val="460"/>
        </w:trPr>
        <w:tc>
          <w:tcPr>
            <w:tcW w:w="466" w:type="dxa"/>
          </w:tcPr>
          <w:p w:rsidR="00DC7324" w:rsidRDefault="00ED15E3">
            <w:pPr>
              <w:pStyle w:val="TableParagraph"/>
              <w:spacing w:line="240" w:lineRule="auto"/>
              <w:ind w:left="90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8966" w:type="dxa"/>
          </w:tcPr>
          <w:p w:rsidR="00DC7324" w:rsidRDefault="00ED15E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Заключение (заключения) ПМПК о результатах ранее проведенного обследования ребенка (при</w:t>
            </w:r>
          </w:p>
          <w:p w:rsidR="00DC7324" w:rsidRDefault="00ED15E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наличии)</w:t>
            </w:r>
          </w:p>
        </w:tc>
      </w:tr>
      <w:tr w:rsidR="00DC7324">
        <w:trPr>
          <w:trHeight w:val="457"/>
        </w:trPr>
        <w:tc>
          <w:tcPr>
            <w:tcW w:w="466" w:type="dxa"/>
          </w:tcPr>
          <w:p w:rsidR="00DC7324" w:rsidRDefault="003436E1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sz w:val="20"/>
              </w:rPr>
              <w:tab/>
            </w:r>
            <w:r w:rsidR="00ED15E3">
              <w:rPr>
                <w:b/>
                <w:sz w:val="20"/>
              </w:rPr>
              <w:t>9.</w:t>
            </w:r>
          </w:p>
        </w:tc>
        <w:tc>
          <w:tcPr>
            <w:tcW w:w="8966" w:type="dxa"/>
          </w:tcPr>
          <w:p w:rsidR="00DC7324" w:rsidRDefault="00ED15E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Подробная выписка из истории развития ребенка с заключениями врачей, наблюдающих ребенка в</w:t>
            </w:r>
          </w:p>
          <w:p w:rsidR="00DC7324" w:rsidRDefault="00ED15E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медицинской организации по месту жительства (регистрации)</w:t>
            </w:r>
          </w:p>
        </w:tc>
      </w:tr>
      <w:tr w:rsidR="00DC7324">
        <w:trPr>
          <w:trHeight w:val="460"/>
        </w:trPr>
        <w:tc>
          <w:tcPr>
            <w:tcW w:w="466" w:type="dxa"/>
          </w:tcPr>
          <w:p w:rsidR="00DC7324" w:rsidRDefault="00ED15E3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8966" w:type="dxa"/>
          </w:tcPr>
          <w:p w:rsidR="00DC7324" w:rsidRDefault="00ED15E3">
            <w:pPr>
              <w:pStyle w:val="TableParagraph"/>
              <w:tabs>
                <w:tab w:val="left" w:pos="7393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Письменные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русскому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(родному)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языку,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математике,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z w:val="20"/>
              </w:rPr>
              <w:tab/>
              <w:t>самостоятельной</w:t>
            </w:r>
          </w:p>
          <w:p w:rsidR="00DC7324" w:rsidRDefault="00ED15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продуктивной деятельности ребенка</w:t>
            </w:r>
          </w:p>
        </w:tc>
      </w:tr>
      <w:tr w:rsidR="00DC7324">
        <w:trPr>
          <w:trHeight w:val="230"/>
        </w:trPr>
        <w:tc>
          <w:tcPr>
            <w:tcW w:w="466" w:type="dxa"/>
          </w:tcPr>
          <w:p w:rsidR="00DC7324" w:rsidRDefault="00ED15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8966" w:type="dxa"/>
          </w:tcPr>
          <w:p w:rsidR="00DC7324" w:rsidRDefault="00ED15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Справка медико-социальной экспертизы об установлении инвалидности (при наличии)</w:t>
            </w:r>
          </w:p>
        </w:tc>
      </w:tr>
      <w:tr w:rsidR="00DC7324">
        <w:trPr>
          <w:trHeight w:val="230"/>
        </w:trPr>
        <w:tc>
          <w:tcPr>
            <w:tcW w:w="466" w:type="dxa"/>
          </w:tcPr>
          <w:p w:rsidR="00DC7324" w:rsidRDefault="00ED15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8966" w:type="dxa"/>
          </w:tcPr>
          <w:p w:rsidR="00DC7324" w:rsidRDefault="00ED15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 врачебной комиссии (при наличии)</w:t>
            </w:r>
          </w:p>
        </w:tc>
      </w:tr>
      <w:tr w:rsidR="00DC7324">
        <w:trPr>
          <w:trHeight w:val="230"/>
        </w:trPr>
        <w:tc>
          <w:tcPr>
            <w:tcW w:w="466" w:type="dxa"/>
          </w:tcPr>
          <w:p w:rsidR="00DC7324" w:rsidRDefault="00ED15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8966" w:type="dxa"/>
          </w:tcPr>
          <w:p w:rsidR="00DC7324" w:rsidRDefault="00ED15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 документы (при желании родителя (законного представителя)</w:t>
            </w:r>
          </w:p>
        </w:tc>
      </w:tr>
    </w:tbl>
    <w:p w:rsidR="00DC7324" w:rsidRDefault="00DC7324">
      <w:pPr>
        <w:pStyle w:val="a3"/>
        <w:rPr>
          <w:sz w:val="11"/>
        </w:rPr>
      </w:pPr>
    </w:p>
    <w:p w:rsidR="00DC7324" w:rsidRDefault="00ED15E3">
      <w:pPr>
        <w:spacing w:before="90"/>
        <w:ind w:left="300"/>
        <w:rPr>
          <w:sz w:val="20"/>
        </w:rPr>
      </w:pPr>
      <w:r>
        <w:rPr>
          <w:sz w:val="20"/>
        </w:rPr>
        <w:t>Прошу предоставить мне копию заключения ПМПК и особых мнений специалистов (при их наличии).</w:t>
      </w:r>
    </w:p>
    <w:p w:rsidR="00DC7324" w:rsidRDefault="00DC7324">
      <w:pPr>
        <w:pStyle w:val="a3"/>
        <w:spacing w:before="6"/>
        <w:rPr>
          <w:sz w:val="24"/>
        </w:rPr>
      </w:pPr>
    </w:p>
    <w:p w:rsidR="00DC7324" w:rsidRDefault="00ED15E3">
      <w:pPr>
        <w:ind w:left="300"/>
        <w:rPr>
          <w:sz w:val="20"/>
        </w:rPr>
      </w:pPr>
      <w:r>
        <w:rPr>
          <w:sz w:val="20"/>
        </w:rPr>
        <w:t>Согласен(а) на обработку персональных данных, в том числе персональных данных моего ребенка, в соответствии с ФЗ от 27.07.2006 № 152-ФЗ «О персональных данных».</w:t>
      </w:r>
    </w:p>
    <w:p w:rsidR="003436E1" w:rsidRDefault="003436E1">
      <w:pPr>
        <w:tabs>
          <w:tab w:val="left" w:pos="1002"/>
          <w:tab w:val="left" w:pos="2746"/>
          <w:tab w:val="left" w:pos="3547"/>
          <w:tab w:val="left" w:pos="4884"/>
          <w:tab w:val="left" w:pos="6881"/>
          <w:tab w:val="left" w:pos="9335"/>
        </w:tabs>
        <w:ind w:left="300"/>
        <w:rPr>
          <w:spacing w:val="-4"/>
          <w:sz w:val="20"/>
        </w:rPr>
      </w:pPr>
    </w:p>
    <w:p w:rsidR="00DC7324" w:rsidRDefault="00ED15E3">
      <w:pPr>
        <w:tabs>
          <w:tab w:val="left" w:pos="1002"/>
          <w:tab w:val="left" w:pos="2746"/>
          <w:tab w:val="left" w:pos="3547"/>
          <w:tab w:val="left" w:pos="4884"/>
          <w:tab w:val="left" w:pos="6881"/>
          <w:tab w:val="left" w:pos="9335"/>
        </w:tabs>
        <w:ind w:left="300"/>
        <w:rPr>
          <w:sz w:val="20"/>
        </w:rPr>
      </w:pPr>
      <w:r>
        <w:rPr>
          <w:spacing w:val="-4"/>
          <w:sz w:val="20"/>
        </w:rPr>
        <w:t>«</w:t>
      </w:r>
      <w:r>
        <w:rPr>
          <w:spacing w:val="-4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3"/>
          <w:sz w:val="20"/>
        </w:rPr>
        <w:t>».</w:t>
      </w:r>
    </w:p>
    <w:p w:rsidR="00DC7324" w:rsidRDefault="00ED15E3" w:rsidP="003436E1">
      <w:pPr>
        <w:tabs>
          <w:tab w:val="left" w:pos="6466"/>
        </w:tabs>
        <w:spacing w:before="2"/>
        <w:ind w:left="4942"/>
        <w:rPr>
          <w:sz w:val="18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 подписи</w:t>
      </w:r>
    </w:p>
    <w:sectPr w:rsidR="00DC7324" w:rsidSect="003436E1">
      <w:pgSz w:w="11910" w:h="16840"/>
      <w:pgMar w:top="840" w:right="9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923CE"/>
    <w:multiLevelType w:val="hybridMultilevel"/>
    <w:tmpl w:val="577EEF16"/>
    <w:lvl w:ilvl="0" w:tplc="B914DCE0">
      <w:start w:val="1"/>
      <w:numFmt w:val="decimal"/>
      <w:lvlText w:val="%1."/>
      <w:lvlJc w:val="left"/>
      <w:pPr>
        <w:ind w:left="30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4EF726">
      <w:numFmt w:val="none"/>
      <w:lvlText w:val=""/>
      <w:lvlJc w:val="left"/>
      <w:pPr>
        <w:tabs>
          <w:tab w:val="num" w:pos="360"/>
        </w:tabs>
      </w:pPr>
    </w:lvl>
    <w:lvl w:ilvl="2" w:tplc="0226E582">
      <w:numFmt w:val="none"/>
      <w:lvlText w:val=""/>
      <w:lvlJc w:val="left"/>
      <w:pPr>
        <w:tabs>
          <w:tab w:val="num" w:pos="360"/>
        </w:tabs>
      </w:pPr>
    </w:lvl>
    <w:lvl w:ilvl="3" w:tplc="5DBEB56C">
      <w:numFmt w:val="bullet"/>
      <w:lvlText w:val="•"/>
      <w:lvlJc w:val="left"/>
      <w:pPr>
        <w:ind w:left="3503" w:hanging="711"/>
      </w:pPr>
      <w:rPr>
        <w:rFonts w:hint="default"/>
        <w:lang w:val="ru-RU" w:eastAsia="en-US" w:bidi="ar-SA"/>
      </w:rPr>
    </w:lvl>
    <w:lvl w:ilvl="4" w:tplc="8E5CC496">
      <w:numFmt w:val="bullet"/>
      <w:lvlText w:val="•"/>
      <w:lvlJc w:val="left"/>
      <w:pPr>
        <w:ind w:left="4395" w:hanging="711"/>
      </w:pPr>
      <w:rPr>
        <w:rFonts w:hint="default"/>
        <w:lang w:val="ru-RU" w:eastAsia="en-US" w:bidi="ar-SA"/>
      </w:rPr>
    </w:lvl>
    <w:lvl w:ilvl="5" w:tplc="35428D20">
      <w:numFmt w:val="bullet"/>
      <w:lvlText w:val="•"/>
      <w:lvlJc w:val="left"/>
      <w:pPr>
        <w:ind w:left="5287" w:hanging="711"/>
      </w:pPr>
      <w:rPr>
        <w:rFonts w:hint="default"/>
        <w:lang w:val="ru-RU" w:eastAsia="en-US" w:bidi="ar-SA"/>
      </w:rPr>
    </w:lvl>
    <w:lvl w:ilvl="6" w:tplc="AAC026B4">
      <w:numFmt w:val="bullet"/>
      <w:lvlText w:val="•"/>
      <w:lvlJc w:val="left"/>
      <w:pPr>
        <w:ind w:left="6179" w:hanging="711"/>
      </w:pPr>
      <w:rPr>
        <w:rFonts w:hint="default"/>
        <w:lang w:val="ru-RU" w:eastAsia="en-US" w:bidi="ar-SA"/>
      </w:rPr>
    </w:lvl>
    <w:lvl w:ilvl="7" w:tplc="3D58A968">
      <w:numFmt w:val="bullet"/>
      <w:lvlText w:val="•"/>
      <w:lvlJc w:val="left"/>
      <w:pPr>
        <w:ind w:left="7070" w:hanging="711"/>
      </w:pPr>
      <w:rPr>
        <w:rFonts w:hint="default"/>
        <w:lang w:val="ru-RU" w:eastAsia="en-US" w:bidi="ar-SA"/>
      </w:rPr>
    </w:lvl>
    <w:lvl w:ilvl="8" w:tplc="70FC107E">
      <w:numFmt w:val="bullet"/>
      <w:lvlText w:val="•"/>
      <w:lvlJc w:val="left"/>
      <w:pPr>
        <w:ind w:left="7962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42BA1C9A"/>
    <w:multiLevelType w:val="hybridMultilevel"/>
    <w:tmpl w:val="186A0B92"/>
    <w:lvl w:ilvl="0" w:tplc="4088036E">
      <w:start w:val="1"/>
      <w:numFmt w:val="decimal"/>
      <w:lvlText w:val="%1."/>
      <w:lvlJc w:val="left"/>
      <w:pPr>
        <w:ind w:left="30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B8710E">
      <w:numFmt w:val="none"/>
      <w:lvlText w:val=""/>
      <w:lvlJc w:val="left"/>
      <w:pPr>
        <w:tabs>
          <w:tab w:val="num" w:pos="360"/>
        </w:tabs>
      </w:pPr>
    </w:lvl>
    <w:lvl w:ilvl="2" w:tplc="C4A8F2F0">
      <w:numFmt w:val="bullet"/>
      <w:lvlText w:val="•"/>
      <w:lvlJc w:val="left"/>
      <w:pPr>
        <w:ind w:left="2189" w:hanging="711"/>
      </w:pPr>
      <w:rPr>
        <w:rFonts w:hint="default"/>
        <w:lang w:val="ru-RU" w:eastAsia="en-US" w:bidi="ar-SA"/>
      </w:rPr>
    </w:lvl>
    <w:lvl w:ilvl="3" w:tplc="AB40382E">
      <w:numFmt w:val="bullet"/>
      <w:lvlText w:val="•"/>
      <w:lvlJc w:val="left"/>
      <w:pPr>
        <w:ind w:left="3133" w:hanging="711"/>
      </w:pPr>
      <w:rPr>
        <w:rFonts w:hint="default"/>
        <w:lang w:val="ru-RU" w:eastAsia="en-US" w:bidi="ar-SA"/>
      </w:rPr>
    </w:lvl>
    <w:lvl w:ilvl="4" w:tplc="8872091A">
      <w:numFmt w:val="bullet"/>
      <w:lvlText w:val="•"/>
      <w:lvlJc w:val="left"/>
      <w:pPr>
        <w:ind w:left="4078" w:hanging="711"/>
      </w:pPr>
      <w:rPr>
        <w:rFonts w:hint="default"/>
        <w:lang w:val="ru-RU" w:eastAsia="en-US" w:bidi="ar-SA"/>
      </w:rPr>
    </w:lvl>
    <w:lvl w:ilvl="5" w:tplc="8952780C">
      <w:numFmt w:val="bullet"/>
      <w:lvlText w:val="•"/>
      <w:lvlJc w:val="left"/>
      <w:pPr>
        <w:ind w:left="5023" w:hanging="711"/>
      </w:pPr>
      <w:rPr>
        <w:rFonts w:hint="default"/>
        <w:lang w:val="ru-RU" w:eastAsia="en-US" w:bidi="ar-SA"/>
      </w:rPr>
    </w:lvl>
    <w:lvl w:ilvl="6" w:tplc="035E84AA">
      <w:numFmt w:val="bullet"/>
      <w:lvlText w:val="•"/>
      <w:lvlJc w:val="left"/>
      <w:pPr>
        <w:ind w:left="5967" w:hanging="711"/>
      </w:pPr>
      <w:rPr>
        <w:rFonts w:hint="default"/>
        <w:lang w:val="ru-RU" w:eastAsia="en-US" w:bidi="ar-SA"/>
      </w:rPr>
    </w:lvl>
    <w:lvl w:ilvl="7" w:tplc="E2D6F0D8">
      <w:numFmt w:val="bullet"/>
      <w:lvlText w:val="•"/>
      <w:lvlJc w:val="left"/>
      <w:pPr>
        <w:ind w:left="6912" w:hanging="711"/>
      </w:pPr>
      <w:rPr>
        <w:rFonts w:hint="default"/>
        <w:lang w:val="ru-RU" w:eastAsia="en-US" w:bidi="ar-SA"/>
      </w:rPr>
    </w:lvl>
    <w:lvl w:ilvl="8" w:tplc="40485A20">
      <w:numFmt w:val="bullet"/>
      <w:lvlText w:val="•"/>
      <w:lvlJc w:val="left"/>
      <w:pPr>
        <w:ind w:left="7857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24"/>
    <w:rsid w:val="001C1F60"/>
    <w:rsid w:val="003436E1"/>
    <w:rsid w:val="00485172"/>
    <w:rsid w:val="00DC7324"/>
    <w:rsid w:val="00EB3DA0"/>
    <w:rsid w:val="00E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6268A-8E8D-441D-9147-276D46ED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73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3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7324"/>
    <w:rPr>
      <w:sz w:val="28"/>
      <w:szCs w:val="28"/>
    </w:rPr>
  </w:style>
  <w:style w:type="paragraph" w:styleId="a4">
    <w:name w:val="Title"/>
    <w:basedOn w:val="a"/>
    <w:uiPriority w:val="1"/>
    <w:qFormat/>
    <w:rsid w:val="00DC7324"/>
    <w:pPr>
      <w:ind w:left="998" w:right="154" w:hanging="20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C7324"/>
    <w:pPr>
      <w:ind w:left="30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C7324"/>
    <w:pPr>
      <w:spacing w:line="210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436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6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Надежда Витальевна Чепчина</cp:lastModifiedBy>
  <cp:revision>2</cp:revision>
  <cp:lastPrinted>2020-11-25T05:17:00Z</cp:lastPrinted>
  <dcterms:created xsi:type="dcterms:W3CDTF">2023-05-29T12:42:00Z</dcterms:created>
  <dcterms:modified xsi:type="dcterms:W3CDTF">2023-05-29T12:42:00Z</dcterms:modified>
</cp:coreProperties>
</file>